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C579B7" w14:paraId="4659A3B7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2A987D19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03E0A7" w14:textId="77777777"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2ACE45D4" w14:textId="77777777"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C91CF6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579B7" w14:paraId="6687021A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7EA8B2E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7BEA4C88" w14:textId="77777777"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C579B7" w14:paraId="58AF45B4" w14:textId="77777777" w:rsidTr="00A0223F">
        <w:trPr>
          <w:trHeight w:val="596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14:paraId="646893A8" w14:textId="77777777" w:rsidR="00076D3F" w:rsidRDefault="00076D3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AF589AC" w14:textId="77777777" w:rsidR="00076D3F" w:rsidRPr="00A64D15" w:rsidRDefault="00000000" w:rsidP="00DB6B7C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 w:rsidRPr="00A64D15">
              <w:rPr>
                <w:rFonts w:cstheme="minorHAnsi"/>
              </w:rPr>
              <w:fldChar w:fldCharType="begin"/>
            </w:r>
            <w:r w:rsidRPr="00A64D15"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separate"/>
            </w:r>
            <w:r w:rsidRPr="00A64D15">
              <w:rPr>
                <w:rFonts w:cstheme="minorHAnsi"/>
              </w:rPr>
              <w:fldChar w:fldCharType="end"/>
            </w:r>
          </w:p>
        </w:tc>
      </w:tr>
    </w:tbl>
    <w:p w14:paraId="5711E966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6533D42E" w14:textId="77777777" w:rsidR="00DB6B7C" w:rsidRPr="004128D3" w:rsidRDefault="00000000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F911FA">
        <w:rPr>
          <w:rFonts w:cs="Arial"/>
          <w:b/>
        </w:rPr>
        <w:t>2</w:t>
      </w:r>
      <w:r w:rsidR="00320A42">
        <w:rPr>
          <w:rFonts w:cs="Arial"/>
          <w:b/>
        </w:rPr>
        <w:t>4</w:t>
      </w:r>
    </w:p>
    <w:p w14:paraId="105FD8A8" w14:textId="77777777" w:rsidR="00DB6B7C" w:rsidRPr="00371A8A" w:rsidRDefault="00000000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480766BE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5EFD6C53" w14:textId="77777777" w:rsidR="00DB6B7C" w:rsidRPr="00371A8A" w:rsidRDefault="00000000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3B319C2C" w14:textId="77777777" w:rsidR="00DB6B7C" w:rsidRPr="00371A8A" w:rsidRDefault="00000000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79410CA9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579B7" w14:paraId="1967CA29" w14:textId="7777777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14:paraId="4F8FB6F0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576A05A7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C579B7" w14:paraId="07A7E4A9" w14:textId="77777777" w:rsidTr="00F36C90">
        <w:trPr>
          <w:trHeight w:val="454"/>
        </w:trPr>
        <w:tc>
          <w:tcPr>
            <w:tcW w:w="935" w:type="dxa"/>
            <w:vAlign w:val="center"/>
          </w:tcPr>
          <w:p w14:paraId="3DC34F5A" w14:textId="77777777" w:rsidR="00A32658" w:rsidRPr="001A7088" w:rsidRDefault="00000000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C7FBFA" w14:textId="77777777" w:rsidR="00A32658" w:rsidRPr="00873E56" w:rsidRDefault="00000000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1A55D9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C5C503B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C7EBE93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61F0C1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95E16C5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9C6AAB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B4F98F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D6E22D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AFC2AB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8CC10A9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579B7" w14:paraId="13313979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4EFBE2E3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303C00D9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8F94B45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5EC93FA6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99BBC3D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6915072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FC7E88C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C579B7" w14:paraId="7BC0126E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62769F09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C91CF6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C91CF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C91CF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C91CF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C91CF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28FF0F6" w14:textId="77777777"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"/>
        <w:gridCol w:w="2409"/>
        <w:gridCol w:w="61"/>
        <w:gridCol w:w="1417"/>
        <w:gridCol w:w="794"/>
        <w:gridCol w:w="1077"/>
        <w:gridCol w:w="1617"/>
      </w:tblGrid>
      <w:tr w:rsidR="00C579B7" w14:paraId="40F556CB" w14:textId="77777777" w:rsidTr="00F91C71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371BCF88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579B7" w14:paraId="26537B9D" w14:textId="77777777" w:rsidTr="00F91C71">
        <w:trPr>
          <w:trHeight w:val="340"/>
        </w:trPr>
        <w:tc>
          <w:tcPr>
            <w:tcW w:w="988" w:type="dxa"/>
            <w:vAlign w:val="center"/>
          </w:tcPr>
          <w:p w14:paraId="1F0F810A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4"/>
            <w:vAlign w:val="center"/>
          </w:tcPr>
          <w:p w14:paraId="30D62790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22B88B5E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1CC756A3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70E998A2" w14:textId="77777777" w:rsidTr="00F91C71">
        <w:trPr>
          <w:trHeight w:val="340"/>
        </w:trPr>
        <w:tc>
          <w:tcPr>
            <w:tcW w:w="988" w:type="dxa"/>
            <w:vMerge w:val="restart"/>
            <w:vAlign w:val="center"/>
          </w:tcPr>
          <w:p w14:paraId="6BBA0C0D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14:paraId="5B6D3CA4" w14:textId="77777777" w:rsidR="00F91C71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08BC4B67" w14:textId="77777777" w:rsidR="00F91C71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3AA57081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D9E6A4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7D72235A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1EC3249D" w14:textId="77777777" w:rsidR="00F91C71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3F606AAF" w14:textId="77777777" w:rsidR="00F91C71" w:rsidRDefault="00F91C71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13DAC453" w14:textId="77777777" w:rsidTr="00F91C71">
        <w:trPr>
          <w:trHeight w:val="340"/>
        </w:trPr>
        <w:tc>
          <w:tcPr>
            <w:tcW w:w="988" w:type="dxa"/>
            <w:vMerge/>
            <w:vAlign w:val="center"/>
          </w:tcPr>
          <w:p w14:paraId="4C916F9E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vAlign w:val="center"/>
          </w:tcPr>
          <w:p w14:paraId="0273E87A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3AA4F43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7AF8700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62D446A7" w14:textId="77777777" w:rsidTr="00F91C71">
        <w:trPr>
          <w:trHeight w:val="340"/>
        </w:trPr>
        <w:tc>
          <w:tcPr>
            <w:tcW w:w="1644" w:type="dxa"/>
            <w:gridSpan w:val="2"/>
            <w:vAlign w:val="center"/>
          </w:tcPr>
          <w:p w14:paraId="4AAA55E8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gridSpan w:val="3"/>
            <w:vAlign w:val="center"/>
          </w:tcPr>
          <w:p w14:paraId="03AE7023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610B3CC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9CE8514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2170236B" w14:textId="77777777" w:rsidTr="00F91C71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04A74E36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C579B7" w14:paraId="052A5254" w14:textId="77777777" w:rsidTr="00F91C71">
        <w:trPr>
          <w:trHeight w:val="340"/>
        </w:trPr>
        <w:tc>
          <w:tcPr>
            <w:tcW w:w="1668" w:type="dxa"/>
            <w:gridSpan w:val="3"/>
            <w:vAlign w:val="center"/>
          </w:tcPr>
          <w:p w14:paraId="660B8361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62BC135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43E575A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46AA0FB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3A50861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C579B7" w14:paraId="032A8023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3F3CFE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Inne informacje o dziecku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A840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10826CF3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C579B7" w14:paraId="18E748D0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9A5C86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Inne informacje o dziecku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8501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7BE1180B" w14:textId="77777777"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05645EF4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769B5AFA" w14:textId="77777777"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579B7" w14:paraId="64BE12CD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0FE2CB2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2057683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6A0753A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579B7" w14:paraId="01B70CBE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6AE42F6B" w14:textId="77777777" w:rsidR="007E0EB9" w:rsidRPr="001A7088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EFBF9C1" w14:textId="77777777" w:rsidR="007E0EB9" w:rsidRPr="001A7088" w:rsidRDefault="0000000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3A951E2" w14:textId="77777777" w:rsidR="007E0EB9" w:rsidRPr="00AF1871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C579B7" w14:paraId="0BD92A9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6708CFE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06DDE06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8F721D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2599A39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42B5C6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B44302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1F7AC4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2CED4718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224E837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579B7" w14:paraId="5797676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CD37A4" w14:textId="77777777" w:rsidR="00270B63" w:rsidRPr="00D72349" w:rsidRDefault="0000000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CDC52D6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B62C7CA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579B7" w14:paraId="4E6EFE3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665A34B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43650C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2C5EF0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7CEB8DF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31B3955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67331F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C4FD00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1D5397F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3B1B070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2CAC0F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75A469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0FF7D85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AF94ED9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952A13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1FE9DC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63FB44E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233AE3E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03B0472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CA7949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4B0843C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98E7382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8F2212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BEF010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37E9F09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71D5DCC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5CA4248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01A9C4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7E60422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4C07FF1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7F9104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8F2317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579B7" w14:paraId="4B79917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DD69454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C05435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0F53ED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1CE01EF" w14:textId="77777777"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272CEBCB" w14:textId="77777777" w:rsidR="004128D3" w:rsidRPr="00371A8A" w:rsidRDefault="0000000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C579B7" w14:paraId="52B40CB9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015E868B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225C3407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4644A67E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C579B7" w14:paraId="39D8D071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6058E860" w14:textId="77777777"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4DD79C8A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639D4906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240764CA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4AB26BA7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579B7" w14:paraId="2C72FEDA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DC152AC" w14:textId="77777777"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0C8D5F3D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268B56F7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4A941739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2E4BC937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579B7" w14:paraId="0B293AF9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2A7A9B1" w14:textId="77777777"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0525C37F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14C98A99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12D6D08C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560B50D7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579B7" w14:paraId="3E38AC78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7C82764" w14:textId="77777777"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649C055C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5086990D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56AA6083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614564CB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579B7" w14:paraId="377F0ED1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F3D4094" w14:textId="77777777"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0BE31E19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23065EA1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46690D25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472A294B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14:paraId="20684956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5BD220D0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2741AAB9" w14:textId="77777777"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1D3F48E9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579B7" w14:paraId="75BD2D01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CD3FC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ustawowe</w:instrText>
            </w:r>
          </w:p>
        </w:tc>
      </w:tr>
      <w:tr w:rsidR="00C579B7" w14:paraId="0321A17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83F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47DF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CE9EA15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34C6310C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FC25DEE">
                <v:rect id="_x0000_i1025" style="width:470.3pt;height:.75pt" o:hralign="center" o:hrstd="t" o:hrnoshade="t" o:hr="t" fillcolor="black" stroked="f"/>
              </w:pict>
            </w:r>
          </w:p>
          <w:p w14:paraId="3254784B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6D97B467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FF0C77B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579B7" w14:paraId="0F687B4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F55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1E9F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44093D3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4C73EC3B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E9A5E88">
                <v:rect id="_x0000_i1026" style="width:470.3pt;height:.75pt" o:hralign="center" o:hrstd="t" o:hrnoshade="t" o:hr="t" fillcolor="black" stroked="f"/>
              </w:pict>
            </w:r>
          </w:p>
          <w:p w14:paraId="163A6076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58935E37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8924B88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579B7" w14:paraId="3BE05F3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D2C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D5D0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6D239AC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69FB3C4C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32976E7">
                <v:rect id="_x0000_i1027" style="width:470.3pt;height:.75pt" o:hralign="center" o:hrstd="t" o:hrnoshade="t" o:hr="t" fillcolor="black" stroked="f"/>
              </w:pict>
            </w:r>
          </w:p>
          <w:p w14:paraId="66450E04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237AA90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C971A80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579B7" w14:paraId="1F25497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B31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9210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F602A54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0744D367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8C33A2F">
                <v:rect id="_x0000_i1028" style="width:470.3pt;height:.75pt" o:hralign="center" o:hrstd="t" o:hrnoshade="t" o:hr="t" fillcolor="black" stroked="f"/>
              </w:pict>
            </w:r>
          </w:p>
          <w:p w14:paraId="766EC5B2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12A32F1C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952F8F3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579B7" w14:paraId="06F936E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FCC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07A7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15F75B3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06331A64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49BF4BD">
                <v:rect id="_x0000_i1029" style="width:470.3pt;height:.75pt" o:hralign="center" o:hrstd="t" o:hrnoshade="t" o:hr="t" fillcolor="black" stroked="f"/>
              </w:pict>
            </w:r>
          </w:p>
          <w:p w14:paraId="718810F1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BFEEA9C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D7B1C4B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579B7" w14:paraId="1AEDF3F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E9B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0AF9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EFFA9FA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6128CC83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E08E46D">
                <v:rect id="_x0000_i1030" style="width:470.3pt;height:.75pt" o:hralign="center" o:hrstd="t" o:hrnoshade="t" o:hr="t" fillcolor="black" stroked="f"/>
              </w:pict>
            </w:r>
          </w:p>
          <w:p w14:paraId="753A9E9E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64E41C37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E1B5DE6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579B7" w14:paraId="60A3EF0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C8B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A543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2C4EF8E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1826E9F0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6302DC6">
                <v:rect id="_x0000_i1031" style="width:470.3pt;height:.75pt" o:hralign="center" o:hrstd="t" o:hrnoshade="t" o:hr="t" fillcolor="black" stroked="f"/>
              </w:pict>
            </w:r>
          </w:p>
          <w:p w14:paraId="27E95D60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EB006C3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2004D59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0C15B305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579B7" w14:paraId="7CEFC468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17845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ustawowe</w:t>
            </w:r>
          </w:p>
        </w:tc>
      </w:tr>
      <w:tr w:rsidR="00C579B7" w14:paraId="4D2C5BB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C5B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C1BE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579B7" w14:paraId="2766CC6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05B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45CF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579B7" w14:paraId="35109B4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3ED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2C6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579B7" w14:paraId="7A854FB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D93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1ECD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579B7" w14:paraId="729A9F6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6CD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FA06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579B7" w14:paraId="1650C5A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247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AE0C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579B7" w14:paraId="7318139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292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96D4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14:paraId="7DB35F43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55A9987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579B7" w14:paraId="02275C64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C0CA8D" w14:textId="77777777"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C579B7" w14:paraId="7827D21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21A6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B56B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AB39EE3" w14:textId="77777777"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47E33EE9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579B7" w14:paraId="0916FBFE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13F51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gminne określone w Uchwale nr XLI/773/17 RADY MIASTA OLSZTYNA</w:instrText>
            </w:r>
          </w:p>
        </w:tc>
      </w:tr>
      <w:tr w:rsidR="00C579B7" w14:paraId="279EFD5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F29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Pozostawanie obojga rodziców, a w przypadku samotnego wychowywania dziecka pozostawanie jednego rodzica, w zatrudnieniu lub prowadzenie działalności gospodarczej lub prowadzenie działalności rolniczej lub pobieranie nauki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C1AE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D7311D8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628058F1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158C84A">
                <v:rect id="_x0000_i1032" style="width:470.3pt;height:.75pt" o:hralign="center" o:hrstd="t" o:hrnoshade="t" o:hr="t" fillcolor="black" stroked="f"/>
              </w:pict>
            </w:r>
          </w:p>
          <w:p w14:paraId="70E10EB5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04FE2AF2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5C23CB0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579B7" w14:paraId="5C13E42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A39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Kontynuowanie w kolejnym roku szkolnym edukacji przedszkolnej w tym przedszkolu przez rodzeństwo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379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7B216992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4BDC0677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608A408">
                <v:rect id="_x0000_i1033" style="width:470.3pt;height:.75pt" o:hralign="center" o:hrstd="t" o:hrnoshade="t" o:hr="t" fillcolor="black" stroked="f"/>
              </w:pict>
            </w:r>
          </w:p>
          <w:p w14:paraId="52F0E9F5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7F4C36F7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9E58F34" w14:textId="77777777" w:rsidR="004048B9" w:rsidRDefault="00000000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66B37FE7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489CF80">
                <v:rect id="_x0000_i1034" style="width:470.3pt;height:.75pt" o:hralign="center" o:hrstd="t" o:hrnoshade="t" o:hr="t" fillcolor="black" stroked="f"/>
              </w:pict>
            </w:r>
          </w:p>
          <w:p w14:paraId="0F3E9BBC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6FE93477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608EA9C5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C579B7" w14:paraId="0D486DE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649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Uczestniczenie rodzeństwa kandydata w postępowaniu rekrutacyjnym do tego samego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EC2B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4C1E279B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3BE24B23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5EA406E">
                <v:rect id="_x0000_i1035" style="width:470.3pt;height:.75pt" o:hralign="center" o:hrstd="t" o:hrnoshade="t" o:hr="t" fillcolor="black" stroked="f"/>
              </w:pict>
            </w:r>
          </w:p>
          <w:p w14:paraId="736951C8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2A735E38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6F247DD" w14:textId="77777777" w:rsidR="004048B9" w:rsidRDefault="00000000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37BBA1A2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6B6C17C">
                <v:rect id="_x0000_i1036" style="width:470.3pt;height:.75pt" o:hralign="center" o:hrstd="t" o:hrnoshade="t" o:hr="t" fillcolor="black" stroked="f"/>
              </w:pict>
            </w:r>
          </w:p>
          <w:p w14:paraId="34348E1B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F3C7BDF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E690097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C579B7" w14:paraId="5FFA9EF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467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Przypadający dochód na osobę w rodzinie kandydata: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9155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do 150% kwoty, o której mowa w art. 5 ust. 1 ustawy z dnia 28 listopada 2003 r. o świadczeniach rodzinnych / od 151% do 250% kwoty, o której mowa w art. 5 ust. 1 ustawy z dnia 28 listopada 2003 r. o świadczeniach rodzinnych / powyżej 250% kwoty, o której mowa w art. 5 ust. 1 ustawy z dnia 28 listopada 2003 r. o świadczeniach rodzinnych / Nie dotyczy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D2F1E66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13AE3BEC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C297FE6">
                <v:rect id="_x0000_i1037" style="width:470.3pt;height:.75pt" o:hralign="center" o:hrstd="t" o:hrnoshade="t" o:hr="t" fillcolor="black" stroked="f"/>
              </w:pict>
            </w:r>
          </w:p>
          <w:p w14:paraId="1E3D92CB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3B354938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646AA29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2CB0584C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579B7" w14:paraId="782893D2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81FCC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gminne określone w Uchwale nr XLI/773/17 RADY MIASTA OLSZTYNA</w:t>
            </w:r>
          </w:p>
        </w:tc>
      </w:tr>
      <w:tr w:rsidR="00C579B7" w14:paraId="640614F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E0C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Pozostawanie obojga rodziców, a w przypadku samotnego wychowywania dziecka pozostawanie jednego rodzica, w zatrudnieniu lub prowadzenie działalności gospodarczej lub prowadzenie działalności rolniczej lub pobieranie nauki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440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C579B7" w14:paraId="469CAD1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5C82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Kontynuowanie w kolejnym roku szkolnym edukacji przedszkolnej w tym przedszkolu przez rodzeństwo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C3D7" w14:textId="77777777" w:rsidR="004048B9" w:rsidRDefault="00000000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72D8D60F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F1C69D3">
                <v:rect id="_x0000_i1038" style="width:470.3pt;height:.75pt" o:hralign="center" o:hrstd="t" o:hrnoshade="t" o:hr="t" fillcolor="black" stroked="f"/>
              </w:pict>
            </w:r>
          </w:p>
          <w:p w14:paraId="0398FE2E" w14:textId="77777777" w:rsidR="004048B9" w:rsidRDefault="00000000" w:rsidP="004048B9">
            <w:pPr>
              <w:pStyle w:val="Bezodstpw"/>
              <w:jc w:val="center"/>
            </w:pPr>
            <w:r>
              <w:t>Obowiązuje dla:</w:t>
            </w:r>
          </w:p>
          <w:p w14:paraId="1F5BE096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2C3A4F9" w14:textId="77777777"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579B7" w14:paraId="656FE16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190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Uczestniczenie rodzeństwa kandydata w postępowaniu rekrutacyjnym do tego samego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EFB1" w14:textId="77777777" w:rsidR="004048B9" w:rsidRDefault="00000000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1DFC4473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014CA9A">
                <v:rect id="_x0000_i1039" style="width:470.3pt;height:.75pt" o:hralign="center" o:hrstd="t" o:hrnoshade="t" o:hr="t" fillcolor="black" stroked="f"/>
              </w:pict>
            </w:r>
          </w:p>
          <w:p w14:paraId="71DABFDF" w14:textId="77777777" w:rsidR="004048B9" w:rsidRDefault="00000000" w:rsidP="004048B9">
            <w:pPr>
              <w:pStyle w:val="Bezodstpw"/>
              <w:jc w:val="center"/>
            </w:pPr>
            <w:r>
              <w:t>Obowiązuje dla:</w:t>
            </w:r>
          </w:p>
          <w:p w14:paraId="6FFFD4E1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496BA24" w14:textId="77777777"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579B7" w14:paraId="37D9D4C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FC9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Przypadający dochód na osobę w rodzinie kandydata: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1455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do 150% kwoty, o której mowa w art. 5 ust. 1 ustawy z dnia 28 listopada 2003 r. o świadczeniach rodzinnych / od 151% do 250% kwoty, o której mowa w art. 5 ust. 1 ustawy z dnia 28 listopada 2003 r. o świadczeniach rodzinnych / powyżej 250% kwoty, o której mowa w art. 5 ust. 1 ustawy z dnia 28 listopada 2003 r. o świadczeniach rodzinnych / Nie dotyczy / Odmowa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14:paraId="3AC580BC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5E871FB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579B7" w14:paraId="478D70C4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9812E" w14:textId="77777777" w:rsidR="007D5653" w:rsidRPr="00914BD2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C579B7" w14:paraId="552F55C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EBB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A379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3FAF164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1D0B35FD" w14:textId="77777777" w:rsidR="00CC5C4B" w:rsidRPr="009409CB" w:rsidRDefault="00000000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5222E847" w14:textId="77777777" w:rsidR="00B114CE" w:rsidRPr="00232F41" w:rsidRDefault="00C91CF6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 xml:space="preserve">Oświadczam, </w:t>
      </w:r>
      <w:r w:rsidR="00000000"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2035BC91" w14:textId="77777777" w:rsidR="00C579B7" w:rsidRDefault="00C579B7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488FD92C" w14:textId="77777777" w:rsidR="00C579B7" w:rsidRDefault="00000000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518B464C" w14:textId="77777777" w:rsidR="00C579B7" w:rsidRDefault="00C579B7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6714BF3A" w14:textId="77777777" w:rsidR="00B114CE" w:rsidRPr="00232F41" w:rsidRDefault="00000000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 xml:space="preserve">Przyjmuję do wiadomości, że w przypadku zakwalifikowania dziecka do jednostki będę zobowiązany(a) potwierdzić wolę korzystania z usług jednostki w terminie podanym w harmonogramie postępowania </w:t>
      </w:r>
      <w:r>
        <w:rPr>
          <w:noProof/>
        </w:rPr>
        <w:lastRenderedPageBreak/>
        <w:t>rekrutacyjnego. Mam świadomość, że brak potwierdzenia woli w ww. terminie oznacza wykreślenie dziecka z listy zakwalifikowanych i utratę miejsca w jednostce.</w:t>
      </w:r>
    </w:p>
    <w:p w14:paraId="21F90A4F" w14:textId="77777777"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0D444D" w14:textId="77777777"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022261" w14:textId="77777777" w:rsidR="009409CB" w:rsidRPr="005B5E36" w:rsidRDefault="009409CB" w:rsidP="00CC5C4B">
      <w:pPr>
        <w:rPr>
          <w:rFonts w:cstheme="minorHAnsi"/>
        </w:rPr>
      </w:pPr>
    </w:p>
    <w:bookmarkStart w:id="1" w:name="_Hlk513548041"/>
    <w:p w14:paraId="5EEDA5FF" w14:textId="77777777"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5E0621C5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2C4A5F41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3C350E8A" w14:textId="77777777"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5A7B9A60" w14:textId="77777777"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52DE3156" w14:textId="77777777" w:rsidR="00B114CE" w:rsidRPr="00990EEE" w:rsidRDefault="00C91CF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>
        <w:rPr>
          <w:rFonts w:asciiTheme="minorHAnsi" w:hAnsiTheme="minorHAnsi"/>
          <w:noProof/>
          <w:sz w:val="18"/>
          <w:szCs w:val="18"/>
        </w:rPr>
        <w:t>Administratorem danych</w:t>
      </w:r>
      <w:r w:rsidR="00000000">
        <w:rPr>
          <w:rFonts w:asciiTheme="minorHAnsi" w:hAnsiTheme="minorHAnsi"/>
          <w:noProof/>
          <w:sz w:val="18"/>
          <w:szCs w:val="18"/>
        </w:rPr>
        <w:t xml:space="preserve"> przetwarzanych w ramach procesu rekrutacji są jednostki wskazane na liście preferencji.</w:t>
      </w:r>
    </w:p>
    <w:p w14:paraId="31178FA1" w14:textId="77777777" w:rsidR="00C579B7" w:rsidRDefault="00C579B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FEDCFBA" w14:textId="77777777" w:rsidR="00C579B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11471446" w14:textId="77777777" w:rsidR="00C579B7" w:rsidRDefault="00C579B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EE18516" w14:textId="77777777" w:rsidR="00C579B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5CBB9E04" w14:textId="77777777" w:rsidR="00C579B7" w:rsidRDefault="00C579B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24A9F791" w14:textId="77777777" w:rsidR="00C579B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278B2FAC" w14:textId="77777777" w:rsidR="00C579B7" w:rsidRDefault="00C579B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21B0A397" w14:textId="77777777" w:rsidR="00C579B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1080A3FC" w14:textId="77777777" w:rsidR="00C579B7" w:rsidRDefault="00C579B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321FC301" w14:textId="77777777" w:rsidR="00C579B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0788C9A5" w14:textId="77777777" w:rsidR="00C579B7" w:rsidRDefault="00C579B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25AC6EF9" w14:textId="77777777" w:rsidR="00C579B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632A0A7D" w14:textId="77777777" w:rsidR="00C579B7" w:rsidRDefault="00C579B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5EE15AEA" w14:textId="77777777" w:rsidR="00C579B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0669A65E" w14:textId="77777777" w:rsidR="00C579B7" w:rsidRDefault="00C579B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1E201215" w14:textId="77777777" w:rsidR="00C579B7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4F62705E" w14:textId="77777777" w:rsidR="00C579B7" w:rsidRDefault="00C579B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0E7D9D98" w14:textId="77777777" w:rsidR="00B114CE" w:rsidRPr="00990EEE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14:paraId="041382B9" w14:textId="77777777" w:rsidR="00990EEE" w:rsidRDefault="00000000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lastRenderedPageBreak/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579B7" w14:paraId="6247CB70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B8AB704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139BFD0E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C579B7" w14:paraId="7027C2B1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77548138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FEE3302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1"/>
      <w:bookmarkEnd w:id="2"/>
    </w:tbl>
    <w:p w14:paraId="406500F4" w14:textId="77777777"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DE265D5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1698A5F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EE5139" w14:textId="77777777"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69AEFB81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78F3712E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2E49F270" w14:textId="77777777"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65E68EEC" w14:textId="77777777" w:rsidR="002470F4" w:rsidRPr="009409CB" w:rsidRDefault="002470F4" w:rsidP="007D5653">
      <w:pPr>
        <w:rPr>
          <w:rFonts w:cstheme="minorHAnsi"/>
          <w:sz w:val="18"/>
          <w:szCs w:val="18"/>
        </w:rPr>
      </w:pPr>
    </w:p>
    <w:p w14:paraId="5905E493" w14:textId="77777777" w:rsidR="00B9279E" w:rsidRPr="00B9279E" w:rsidRDefault="00000000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521ECA5F" w14:textId="77777777" w:rsidR="00B9279E" w:rsidRPr="00B9279E" w:rsidRDefault="00000000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14:paraId="024678BB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649245B8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5A898EFE" w14:textId="77777777" w:rsidR="00B9279E" w:rsidRPr="00B9279E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6A3F8D5F" w14:textId="77777777"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1F7352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97C34B" w14:textId="77777777" w:rsidR="00B9279E" w:rsidRDefault="00000000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412BD80E" w14:textId="77777777" w:rsidR="00F911FA" w:rsidRDefault="00000000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C579B7" w14:paraId="4305322D" w14:textId="7777777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0C79AF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5BA51E4A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14:paraId="6887F66A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C579B7" w14:paraId="708427B2" w14:textId="77777777" w:rsidTr="00A023D7">
        <w:trPr>
          <w:trHeight w:val="340"/>
        </w:trPr>
        <w:tc>
          <w:tcPr>
            <w:tcW w:w="567" w:type="dxa"/>
            <w:vAlign w:val="center"/>
          </w:tcPr>
          <w:p w14:paraId="3962B0E1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A287AFC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14:paraId="1E02E7D2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8F3D1A6" w14:textId="77777777" w:rsidR="00F911FA" w:rsidRDefault="00000000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5CBE9C0E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C579B7" w14:paraId="275E244C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59B42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D1E21C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DC0951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C579B7" w14:paraId="2021409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01B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5400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55D2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579B7" w14:paraId="6CB8C20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B362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831A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67BE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579B7" w14:paraId="69672B91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91B8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26C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E403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5FF49C5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579B7" w14:paraId="3DBD6966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DDA38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694D0B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C579B7" w14:paraId="0A413E0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560F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356C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579B7" w14:paraId="69FD155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C166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2465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579B7" w14:paraId="7034DB3B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FACD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68A8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6CB5D58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579B7" w14:paraId="61FE2588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8DD00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D30F48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C579B7" w14:paraId="2A1CADF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AD38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1CE1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579B7" w14:paraId="1FD36551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C357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A0D1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579B7" w14:paraId="0FB1AB9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A3C7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CA7C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E0FE68B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579B7" w14:paraId="6C88374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C288E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7CA30E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C579B7" w14:paraId="39474315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E3D3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F171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579B7" w14:paraId="6EC5664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5DF5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7E55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579B7" w14:paraId="624DA4E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BFF7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237F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7BB8C14" w14:textId="77777777" w:rsidR="004658F1" w:rsidRDefault="00000000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</w:p>
    <w:p w14:paraId="50F9BF85" w14:textId="77777777"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18352C82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4AF92CE0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543B6950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0643F709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868C6FE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66A6FD5A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F5241EF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1B8384F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354D0F2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7E087C5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BC54F5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B823824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6DB08E00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2944766F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2805179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8366D8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9E1A" w14:textId="77777777" w:rsidR="008366D8" w:rsidRDefault="008366D8">
      <w:pPr>
        <w:spacing w:after="0" w:line="240" w:lineRule="auto"/>
      </w:pPr>
      <w:r>
        <w:separator/>
      </w:r>
    </w:p>
  </w:endnote>
  <w:endnote w:type="continuationSeparator" w:id="0">
    <w:p w14:paraId="5E6D79A8" w14:textId="77777777" w:rsidR="008366D8" w:rsidRDefault="0083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251722"/>
      <w:docPartObj>
        <w:docPartGallery w:val="Page Numbers (Bottom of Page)"/>
        <w:docPartUnique/>
      </w:docPartObj>
    </w:sdtPr>
    <w:sdtContent>
      <w:sdt>
        <w:sdtPr>
          <w:id w:val="247753792"/>
          <w:docPartObj>
            <w:docPartGallery w:val="Page Numbers (Top of Page)"/>
            <w:docPartUnique/>
          </w:docPartObj>
        </w:sdtPr>
        <w:sdtContent>
          <w:p w14:paraId="3B2687C5" w14:textId="77777777"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361A3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8714" w14:textId="77777777" w:rsidR="008366D8" w:rsidRDefault="008366D8">
      <w:pPr>
        <w:spacing w:after="0" w:line="240" w:lineRule="auto"/>
      </w:pPr>
      <w:r>
        <w:separator/>
      </w:r>
    </w:p>
  </w:footnote>
  <w:footnote w:type="continuationSeparator" w:id="0">
    <w:p w14:paraId="78F52383" w14:textId="77777777" w:rsidR="008366D8" w:rsidRDefault="0083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865606D4">
      <w:start w:val="1"/>
      <w:numFmt w:val="decimal"/>
      <w:lvlText w:val="%1."/>
      <w:lvlJc w:val="left"/>
      <w:pPr>
        <w:ind w:left="1080" w:hanging="360"/>
      </w:pPr>
    </w:lvl>
    <w:lvl w:ilvl="1" w:tplc="668A1936" w:tentative="1">
      <w:start w:val="1"/>
      <w:numFmt w:val="lowerLetter"/>
      <w:lvlText w:val="%2."/>
      <w:lvlJc w:val="left"/>
      <w:pPr>
        <w:ind w:left="1800" w:hanging="360"/>
      </w:pPr>
    </w:lvl>
    <w:lvl w:ilvl="2" w:tplc="7C7C00C6" w:tentative="1">
      <w:start w:val="1"/>
      <w:numFmt w:val="lowerRoman"/>
      <w:lvlText w:val="%3."/>
      <w:lvlJc w:val="right"/>
      <w:pPr>
        <w:ind w:left="2520" w:hanging="180"/>
      </w:pPr>
    </w:lvl>
    <w:lvl w:ilvl="3" w:tplc="0600AD06" w:tentative="1">
      <w:start w:val="1"/>
      <w:numFmt w:val="decimal"/>
      <w:lvlText w:val="%4."/>
      <w:lvlJc w:val="left"/>
      <w:pPr>
        <w:ind w:left="3240" w:hanging="360"/>
      </w:pPr>
    </w:lvl>
    <w:lvl w:ilvl="4" w:tplc="5DFE525C" w:tentative="1">
      <w:start w:val="1"/>
      <w:numFmt w:val="lowerLetter"/>
      <w:lvlText w:val="%5."/>
      <w:lvlJc w:val="left"/>
      <w:pPr>
        <w:ind w:left="3960" w:hanging="360"/>
      </w:pPr>
    </w:lvl>
    <w:lvl w:ilvl="5" w:tplc="045205A4" w:tentative="1">
      <w:start w:val="1"/>
      <w:numFmt w:val="lowerRoman"/>
      <w:lvlText w:val="%6."/>
      <w:lvlJc w:val="right"/>
      <w:pPr>
        <w:ind w:left="4680" w:hanging="180"/>
      </w:pPr>
    </w:lvl>
    <w:lvl w:ilvl="6" w:tplc="A418C7AC" w:tentative="1">
      <w:start w:val="1"/>
      <w:numFmt w:val="decimal"/>
      <w:lvlText w:val="%7."/>
      <w:lvlJc w:val="left"/>
      <w:pPr>
        <w:ind w:left="5400" w:hanging="360"/>
      </w:pPr>
    </w:lvl>
    <w:lvl w:ilvl="7" w:tplc="9CB4467E" w:tentative="1">
      <w:start w:val="1"/>
      <w:numFmt w:val="lowerLetter"/>
      <w:lvlText w:val="%8."/>
      <w:lvlJc w:val="left"/>
      <w:pPr>
        <w:ind w:left="6120" w:hanging="360"/>
      </w:pPr>
    </w:lvl>
    <w:lvl w:ilvl="8" w:tplc="B4CEF1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780CF392">
      <w:start w:val="1"/>
      <w:numFmt w:val="decimal"/>
      <w:lvlText w:val="%1."/>
      <w:lvlJc w:val="left"/>
      <w:pPr>
        <w:ind w:left="720" w:hanging="360"/>
      </w:pPr>
    </w:lvl>
    <w:lvl w:ilvl="1" w:tplc="D0922A68" w:tentative="1">
      <w:start w:val="1"/>
      <w:numFmt w:val="lowerLetter"/>
      <w:lvlText w:val="%2."/>
      <w:lvlJc w:val="left"/>
      <w:pPr>
        <w:ind w:left="1440" w:hanging="360"/>
      </w:pPr>
    </w:lvl>
    <w:lvl w:ilvl="2" w:tplc="34C4A4A2" w:tentative="1">
      <w:start w:val="1"/>
      <w:numFmt w:val="lowerRoman"/>
      <w:lvlText w:val="%3."/>
      <w:lvlJc w:val="right"/>
      <w:pPr>
        <w:ind w:left="2160" w:hanging="180"/>
      </w:pPr>
    </w:lvl>
    <w:lvl w:ilvl="3" w:tplc="5C7800F8" w:tentative="1">
      <w:start w:val="1"/>
      <w:numFmt w:val="decimal"/>
      <w:lvlText w:val="%4."/>
      <w:lvlJc w:val="left"/>
      <w:pPr>
        <w:ind w:left="2880" w:hanging="360"/>
      </w:pPr>
    </w:lvl>
    <w:lvl w:ilvl="4" w:tplc="75F84CA2" w:tentative="1">
      <w:start w:val="1"/>
      <w:numFmt w:val="lowerLetter"/>
      <w:lvlText w:val="%5."/>
      <w:lvlJc w:val="left"/>
      <w:pPr>
        <w:ind w:left="3600" w:hanging="360"/>
      </w:pPr>
    </w:lvl>
    <w:lvl w:ilvl="5" w:tplc="63845C0E" w:tentative="1">
      <w:start w:val="1"/>
      <w:numFmt w:val="lowerRoman"/>
      <w:lvlText w:val="%6."/>
      <w:lvlJc w:val="right"/>
      <w:pPr>
        <w:ind w:left="4320" w:hanging="180"/>
      </w:pPr>
    </w:lvl>
    <w:lvl w:ilvl="6" w:tplc="1324A78A" w:tentative="1">
      <w:start w:val="1"/>
      <w:numFmt w:val="decimal"/>
      <w:lvlText w:val="%7."/>
      <w:lvlJc w:val="left"/>
      <w:pPr>
        <w:ind w:left="5040" w:hanging="360"/>
      </w:pPr>
    </w:lvl>
    <w:lvl w:ilvl="7" w:tplc="DD42C4BC" w:tentative="1">
      <w:start w:val="1"/>
      <w:numFmt w:val="lowerLetter"/>
      <w:lvlText w:val="%8."/>
      <w:lvlJc w:val="left"/>
      <w:pPr>
        <w:ind w:left="5760" w:hanging="360"/>
      </w:pPr>
    </w:lvl>
    <w:lvl w:ilvl="8" w:tplc="EEACE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76540B5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698E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E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25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8A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0D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2D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E3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4122284">
    <w:abstractNumId w:val="1"/>
  </w:num>
  <w:num w:numId="2" w16cid:durableId="525559312">
    <w:abstractNumId w:val="2"/>
  </w:num>
  <w:num w:numId="3" w16cid:durableId="358048353">
    <w:abstractNumId w:val="0"/>
  </w:num>
  <w:num w:numId="4" w16cid:durableId="1812483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533D6"/>
    <w:rsid w:val="00076D3F"/>
    <w:rsid w:val="0008303A"/>
    <w:rsid w:val="000841D1"/>
    <w:rsid w:val="000D7C71"/>
    <w:rsid w:val="000E28EB"/>
    <w:rsid w:val="000E7E33"/>
    <w:rsid w:val="00103ADF"/>
    <w:rsid w:val="0011199C"/>
    <w:rsid w:val="00125422"/>
    <w:rsid w:val="001506C8"/>
    <w:rsid w:val="00167350"/>
    <w:rsid w:val="00186038"/>
    <w:rsid w:val="001A7088"/>
    <w:rsid w:val="001B3275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F1343"/>
    <w:rsid w:val="0030570D"/>
    <w:rsid w:val="00320A42"/>
    <w:rsid w:val="0032467A"/>
    <w:rsid w:val="00347528"/>
    <w:rsid w:val="00347E98"/>
    <w:rsid w:val="00371A8A"/>
    <w:rsid w:val="00374FAD"/>
    <w:rsid w:val="00376CBD"/>
    <w:rsid w:val="00376E85"/>
    <w:rsid w:val="00384EC5"/>
    <w:rsid w:val="003A2CA3"/>
    <w:rsid w:val="003A551E"/>
    <w:rsid w:val="003B0FFF"/>
    <w:rsid w:val="003F75E0"/>
    <w:rsid w:val="004048B9"/>
    <w:rsid w:val="004128D3"/>
    <w:rsid w:val="00426763"/>
    <w:rsid w:val="00435DD8"/>
    <w:rsid w:val="00443944"/>
    <w:rsid w:val="00454D9E"/>
    <w:rsid w:val="004658F1"/>
    <w:rsid w:val="00492385"/>
    <w:rsid w:val="00497CBE"/>
    <w:rsid w:val="004B7787"/>
    <w:rsid w:val="004C5275"/>
    <w:rsid w:val="004E7A9E"/>
    <w:rsid w:val="004F71CA"/>
    <w:rsid w:val="00502142"/>
    <w:rsid w:val="00511CAE"/>
    <w:rsid w:val="00526DA6"/>
    <w:rsid w:val="0054577B"/>
    <w:rsid w:val="00572B60"/>
    <w:rsid w:val="00574F77"/>
    <w:rsid w:val="00580933"/>
    <w:rsid w:val="00582383"/>
    <w:rsid w:val="005830C5"/>
    <w:rsid w:val="00591EA8"/>
    <w:rsid w:val="0059510A"/>
    <w:rsid w:val="005A44AD"/>
    <w:rsid w:val="005A4B13"/>
    <w:rsid w:val="005A591F"/>
    <w:rsid w:val="005A5FC5"/>
    <w:rsid w:val="005B5E36"/>
    <w:rsid w:val="005C3464"/>
    <w:rsid w:val="005D0556"/>
    <w:rsid w:val="005E2856"/>
    <w:rsid w:val="006151F7"/>
    <w:rsid w:val="00634E15"/>
    <w:rsid w:val="0063560F"/>
    <w:rsid w:val="00646624"/>
    <w:rsid w:val="006931E1"/>
    <w:rsid w:val="006A7C6E"/>
    <w:rsid w:val="006B4C3E"/>
    <w:rsid w:val="006C3E79"/>
    <w:rsid w:val="006D7858"/>
    <w:rsid w:val="006E2B5F"/>
    <w:rsid w:val="006F40FC"/>
    <w:rsid w:val="00722E1B"/>
    <w:rsid w:val="00735BDA"/>
    <w:rsid w:val="00736C2B"/>
    <w:rsid w:val="00761DF1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C9A"/>
    <w:rsid w:val="008366D8"/>
    <w:rsid w:val="0086385F"/>
    <w:rsid w:val="00865A2A"/>
    <w:rsid w:val="0087206B"/>
    <w:rsid w:val="00873E56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23F"/>
    <w:rsid w:val="00A023D7"/>
    <w:rsid w:val="00A109E8"/>
    <w:rsid w:val="00A32658"/>
    <w:rsid w:val="00A35F5F"/>
    <w:rsid w:val="00A47C8F"/>
    <w:rsid w:val="00A61FFF"/>
    <w:rsid w:val="00A64D15"/>
    <w:rsid w:val="00A6701E"/>
    <w:rsid w:val="00A813E0"/>
    <w:rsid w:val="00A923F3"/>
    <w:rsid w:val="00AA27DA"/>
    <w:rsid w:val="00AA308C"/>
    <w:rsid w:val="00AA3E35"/>
    <w:rsid w:val="00AB22BE"/>
    <w:rsid w:val="00AC50E8"/>
    <w:rsid w:val="00AF1871"/>
    <w:rsid w:val="00AF658C"/>
    <w:rsid w:val="00B0533A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4B67"/>
    <w:rsid w:val="00B86381"/>
    <w:rsid w:val="00B9279E"/>
    <w:rsid w:val="00BA084F"/>
    <w:rsid w:val="00BB04C2"/>
    <w:rsid w:val="00BE4322"/>
    <w:rsid w:val="00C14E75"/>
    <w:rsid w:val="00C15878"/>
    <w:rsid w:val="00C25FA3"/>
    <w:rsid w:val="00C443D9"/>
    <w:rsid w:val="00C579B7"/>
    <w:rsid w:val="00C859C6"/>
    <w:rsid w:val="00C91CF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4765"/>
    <w:rsid w:val="00DF5DBC"/>
    <w:rsid w:val="00E01C5B"/>
    <w:rsid w:val="00E048AF"/>
    <w:rsid w:val="00E052D4"/>
    <w:rsid w:val="00E64EA1"/>
    <w:rsid w:val="00E81F9F"/>
    <w:rsid w:val="00EA3357"/>
    <w:rsid w:val="00EB6645"/>
    <w:rsid w:val="00EB6CFC"/>
    <w:rsid w:val="00EC0FBD"/>
    <w:rsid w:val="00F36C90"/>
    <w:rsid w:val="00F6046A"/>
    <w:rsid w:val="00F76441"/>
    <w:rsid w:val="00F877C1"/>
    <w:rsid w:val="00F911FA"/>
    <w:rsid w:val="00F91C71"/>
    <w:rsid w:val="00FA22D6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9770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081A7-4995-454C-B481-B10058FE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66892-C6B3-4EB3-A540-E1DEF1AD2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F6063-7E9F-4AD8-87E9-23D124B54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2807</Words>
  <Characters>16844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Magdalena Duchnowska</cp:lastModifiedBy>
  <cp:revision>2</cp:revision>
  <dcterms:created xsi:type="dcterms:W3CDTF">2024-03-04T07:28:00Z</dcterms:created>
  <dcterms:modified xsi:type="dcterms:W3CDTF">2024-03-04T07:28:00Z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